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36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drawing>
          <wp:anchor behindDoc="0" distT="0" distB="0" distL="0" distR="114935" simplePos="0" locked="0" layoutInCell="0" allowOverlap="1" relativeHeight="3">
            <wp:simplePos x="0" y="0"/>
            <wp:positionH relativeFrom="column">
              <wp:posOffset>-800735</wp:posOffset>
            </wp:positionH>
            <wp:positionV relativeFrom="paragraph">
              <wp:posOffset>635</wp:posOffset>
            </wp:positionV>
            <wp:extent cx="800100" cy="1128395"/>
            <wp:effectExtent l="0" t="0" r="0" b="0"/>
            <wp:wrapSquare wrapText="bothSides"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8" r="-11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sz w:val="28"/>
          <w:szCs w:val="28"/>
        </w:rPr>
        <w:t>Család- és Gyermekjóléti Központ</w:t>
      </w:r>
    </w:p>
    <w:p>
      <w:pPr>
        <w:pStyle w:val="Normal"/>
        <w:pBdr/>
        <w:spacing w:lineRule="auto" w:line="36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>Család és Gyermekjóléti Szolgálata</w:t>
      </w:r>
    </w:p>
    <w:p>
      <w:pPr>
        <w:pStyle w:val="Normal"/>
        <w:pBdr/>
        <w:spacing w:lineRule="auto" w:line="360" w:before="0" w:after="4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9200 Mosonmagyaróvár, Vasutas u. 10.</w:t>
      </w:r>
    </w:p>
    <w:p>
      <w:pPr>
        <w:pStyle w:val="Normal"/>
        <w:pBdr/>
        <w:spacing w:lineRule="auto" w:line="360" w:before="0" w:after="4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Tel/Fax: </w:t>
      </w:r>
      <w:r>
        <w:rPr>
          <w:b/>
          <w:color w:val="000000"/>
          <w:sz w:val="24"/>
          <w:szCs w:val="24"/>
        </w:rPr>
        <w:t>96/ 216 – 198</w:t>
      </w:r>
      <w:r>
        <w:rPr>
          <w:b/>
          <w:i/>
          <w:color w:val="000000"/>
          <w:sz w:val="24"/>
          <w:szCs w:val="24"/>
        </w:rPr>
        <w:t xml:space="preserve">    E-mail: </w:t>
      </w:r>
      <w:hyperlink r:id="rId3">
        <w:r>
          <w:rPr>
            <w:b/>
            <w:i/>
            <w:color w:val="0000FF"/>
            <w:sz w:val="24"/>
            <w:szCs w:val="24"/>
            <w:u w:val="single"/>
          </w:rPr>
          <w:t>kozpont@csgykmovar.hu</w:t>
        </w:r>
      </w:hyperlink>
    </w:p>
    <w:p>
      <w:pPr>
        <w:pStyle w:val="Normal"/>
        <w:pBdr/>
        <w:spacing w:before="0" w:after="80"/>
        <w:jc w:val="center"/>
        <w:rPr>
          <w:color w:val="000000"/>
          <w:sz w:val="30"/>
          <w:szCs w:val="30"/>
        </w:rPr>
      </w:pPr>
      <w:r>
        <w:rPr/>
        <w:drawing>
          <wp:inline distT="0" distB="0" distL="0" distR="0">
            <wp:extent cx="5715000" cy="95250"/>
            <wp:effectExtent l="0" t="0" r="0" b="0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spacing w:before="0" w:after="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Mosonmagyaróvári Család- és Gyermekjóléti Központ személyes gondoskodást nyújtó, gyermekjóléti alapellátásokat és szociális alapszolgáltatást végző intézmény. Célunk, hogy a szolgáltatásunkat igénybe vevő gyermekek, felnőttek, családok részére magas szakmai színvonalú ellátást nyújtsunk.</w:t>
      </w:r>
    </w:p>
    <w:p>
      <w:pPr>
        <w:pStyle w:val="Normal"/>
        <w:spacing w:before="0" w:after="8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  <w:u w:val="single"/>
        </w:rPr>
        <w:t>Szakmai tevékenységek, amiben családsegítőként tudunk segíteni a rászorulóknak:</w:t>
      </w:r>
    </w:p>
    <w:p>
      <w:pPr>
        <w:pStyle w:val="Normal"/>
        <w:spacing w:before="0" w:after="80"/>
        <w:jc w:val="both"/>
        <w:rPr>
          <w:sz w:val="30"/>
          <w:szCs w:val="30"/>
        </w:rPr>
      </w:pPr>
      <w:r>
        <w:rPr>
          <w:sz w:val="30"/>
          <w:szCs w:val="30"/>
        </w:rPr>
        <w:t>-szociális életvezetési és mentálhigiénés tanácsadás</w:t>
      </w:r>
    </w:p>
    <w:p>
      <w:pPr>
        <w:pStyle w:val="Normal"/>
        <w:spacing w:before="0" w:after="80"/>
        <w:jc w:val="both"/>
        <w:rPr>
          <w:sz w:val="30"/>
          <w:szCs w:val="30"/>
        </w:rPr>
      </w:pPr>
      <w:r>
        <w:rPr>
          <w:sz w:val="30"/>
          <w:szCs w:val="30"/>
        </w:rPr>
        <w:t>-gyermeknevelési tanácsadás</w:t>
      </w:r>
    </w:p>
    <w:p>
      <w:pPr>
        <w:pStyle w:val="Normal"/>
        <w:spacing w:before="0" w:after="80"/>
        <w:jc w:val="both"/>
        <w:rPr>
          <w:sz w:val="30"/>
          <w:szCs w:val="30"/>
        </w:rPr>
      </w:pPr>
      <w:r>
        <w:rPr>
          <w:sz w:val="30"/>
          <w:szCs w:val="30"/>
        </w:rPr>
        <w:t>- ellátásokhoz, szolgáltatásokhoz való hozzájutás szervezése</w:t>
      </w:r>
    </w:p>
    <w:p>
      <w:pPr>
        <w:pStyle w:val="Normal"/>
        <w:spacing w:before="0" w:after="80"/>
        <w:jc w:val="both"/>
        <w:rPr>
          <w:sz w:val="30"/>
          <w:szCs w:val="30"/>
        </w:rPr>
      </w:pPr>
      <w:r>
        <w:rPr>
          <w:sz w:val="30"/>
          <w:szCs w:val="30"/>
        </w:rPr>
        <w:t>- szociális ügyintézés, krízis kezelés</w:t>
      </w:r>
    </w:p>
    <w:p>
      <w:pPr>
        <w:pStyle w:val="Normal"/>
        <w:spacing w:before="0" w:after="80"/>
        <w:jc w:val="both"/>
        <w:rPr>
          <w:sz w:val="30"/>
          <w:szCs w:val="30"/>
        </w:rPr>
      </w:pPr>
      <w:r>
        <w:rPr>
          <w:sz w:val="30"/>
          <w:szCs w:val="30"/>
        </w:rPr>
        <w:t>- családgondozás, családban jelentkező működési zavarok, konfliktusok megoldásának elősegítése</w:t>
      </w:r>
    </w:p>
    <w:p>
      <w:pPr>
        <w:pStyle w:val="Normal"/>
        <w:spacing w:before="0" w:after="80"/>
        <w:jc w:val="both"/>
        <w:rPr>
          <w:sz w:val="30"/>
          <w:szCs w:val="30"/>
        </w:rPr>
      </w:pPr>
      <w:r>
        <w:rPr>
          <w:sz w:val="30"/>
          <w:szCs w:val="30"/>
        </w:rPr>
        <w:t>- információközvetítés, segítő beszélgetés</w:t>
      </w:r>
    </w:p>
    <w:p>
      <w:pPr>
        <w:pStyle w:val="Normal"/>
        <w:spacing w:before="0" w:after="80"/>
        <w:jc w:val="both"/>
        <w:rPr>
          <w:sz w:val="30"/>
          <w:szCs w:val="30"/>
        </w:rPr>
      </w:pPr>
      <w:r>
        <w:rPr>
          <w:sz w:val="30"/>
          <w:szCs w:val="30"/>
        </w:rPr>
        <w:t>- közösségfejlesztő programok szervezése</w:t>
      </w:r>
    </w:p>
    <w:p>
      <w:pPr>
        <w:pStyle w:val="Normal"/>
        <w:spacing w:before="0" w:after="80"/>
        <w:jc w:val="both"/>
        <w:rPr>
          <w:sz w:val="30"/>
          <w:szCs w:val="30"/>
        </w:rPr>
      </w:pPr>
      <w:r>
        <w:rPr>
          <w:sz w:val="30"/>
          <w:szCs w:val="30"/>
        </w:rPr>
        <w:t>- adománygyűjtés, közvetítés</w:t>
      </w:r>
    </w:p>
    <w:p>
      <w:pPr>
        <w:pStyle w:val="Normal"/>
        <w:spacing w:before="0" w:after="8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- </w:t>
      </w:r>
      <w:r>
        <w:rPr>
          <w:sz w:val="30"/>
          <w:szCs w:val="30"/>
        </w:rPr>
        <w:t>közreműködés a speciális szolgáltatások igénybevételéhez: Pszichológiai tanácsadás, jogi tanácsadás, mediáció, családterápia, felügyelt kapcsolattartás, fejlesztőpedagógus.</w:t>
      </w:r>
    </w:p>
    <w:p>
      <w:pPr>
        <w:pStyle w:val="Normal"/>
        <w:spacing w:before="0" w:after="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Ezekre a szolgáltatásokra a honlapunkon keresztül lehet időpontot foglalni, </w:t>
      </w:r>
      <w:hyperlink r:id="rId5">
        <w:r>
          <w:rPr>
            <w:color w:val="1155CC"/>
            <w:sz w:val="30"/>
            <w:szCs w:val="30"/>
            <w:u w:val="single"/>
          </w:rPr>
          <w:t>www.csgykmovar.hu</w:t>
        </w:r>
      </w:hyperlink>
      <w:r>
        <w:rPr>
          <w:sz w:val="30"/>
          <w:szCs w:val="30"/>
        </w:rPr>
        <w:t xml:space="preserve"> oldalon, időpontfoglaló alkalmazáson keresztül.</w:t>
      </w:r>
    </w:p>
    <w:p>
      <w:pPr>
        <w:pStyle w:val="Normal"/>
        <w:pBdr/>
        <w:spacing w:before="0" w:after="80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u w:val="single"/>
        </w:rPr>
        <w:t>ÜGYFÉLFOGADÁS: Rajka Polgármesteri hivatal</w:t>
      </w:r>
    </w:p>
    <w:p>
      <w:pPr>
        <w:pStyle w:val="Normal"/>
        <w:pBdr/>
        <w:spacing w:before="0" w:after="8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Ügyfélfogadási idő: </w:t>
      </w:r>
      <w:r>
        <w:rPr>
          <w:b/>
          <w:color w:val="000000"/>
          <w:sz w:val="30"/>
          <w:szCs w:val="30"/>
        </w:rPr>
        <w:t>Szerda 8-12</w:t>
      </w:r>
    </w:p>
    <w:p>
      <w:pPr>
        <w:pStyle w:val="Normal"/>
        <w:pBdr/>
        <w:spacing w:before="0" w:after="80"/>
        <w:jc w:val="both"/>
        <w:rPr>
          <w:b/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Családsegítő: </w:t>
      </w:r>
      <w:r>
        <w:rPr>
          <w:b/>
          <w:color w:val="000000"/>
          <w:sz w:val="30"/>
          <w:szCs w:val="30"/>
        </w:rPr>
        <w:t>Csendes Viktória</w:t>
      </w:r>
    </w:p>
    <w:p>
      <w:pPr>
        <w:pStyle w:val="Normal"/>
        <w:pBdr/>
        <w:spacing w:before="0" w:after="80"/>
        <w:jc w:val="both"/>
        <w:rPr>
          <w:b/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 xml:space="preserve">                      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06 20-313-2992 (8-16 óráig)</w:t>
      </w:r>
    </w:p>
    <w:p>
      <w:pPr>
        <w:pStyle w:val="Normal"/>
        <w:pBdr/>
        <w:spacing w:before="0" w:after="8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</w:t>
      </w:r>
      <w:hyperlink r:id="rId6">
        <w:r>
          <w:rPr>
            <w:b/>
            <w:color w:val="1155CC"/>
            <w:sz w:val="30"/>
            <w:szCs w:val="30"/>
            <w:u w:val="single"/>
          </w:rPr>
          <w:t>csendesviktoria@csgykmovar.hu</w:t>
        </w:r>
      </w:hyperlink>
    </w:p>
    <w:p>
      <w:pPr>
        <w:pStyle w:val="Normal"/>
        <w:pBdr/>
        <w:spacing w:before="0" w:after="80"/>
        <w:jc w:val="both"/>
        <w:rPr>
          <w:b/>
          <w:b/>
          <w:sz w:val="30"/>
          <w:szCs w:val="30"/>
        </w:rPr>
      </w:pPr>
      <w:r>
        <w:rPr>
          <w:sz w:val="30"/>
          <w:szCs w:val="30"/>
        </w:rPr>
        <w:t xml:space="preserve">Szakmai vezető: </w:t>
      </w:r>
      <w:r>
        <w:rPr>
          <w:b/>
          <w:sz w:val="30"/>
          <w:szCs w:val="30"/>
        </w:rPr>
        <w:t>Völgyesi-Domonkos Klára</w:t>
      </w:r>
    </w:p>
    <w:p>
      <w:pPr>
        <w:pStyle w:val="Normal"/>
        <w:pBdr/>
        <w:spacing w:before="0" w:after="8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</w:t>
      </w:r>
      <w:r>
        <w:rPr>
          <w:b/>
          <w:sz w:val="30"/>
          <w:szCs w:val="30"/>
        </w:rPr>
        <w:t>06 20-497-0723</w:t>
      </w:r>
    </w:p>
    <w:p>
      <w:pPr>
        <w:pStyle w:val="Normal"/>
        <w:pBdr/>
        <w:spacing w:before="0" w:after="8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</w:t>
      </w:r>
      <w:hyperlink r:id="rId7">
        <w:r>
          <w:rPr>
            <w:b/>
            <w:color w:val="1155CC"/>
            <w:sz w:val="30"/>
            <w:szCs w:val="30"/>
            <w:u w:val="single"/>
          </w:rPr>
          <w:t>vd.klara@csgykmovar.hu</w:t>
        </w:r>
      </w:hyperlink>
    </w:p>
    <w:p>
      <w:pPr>
        <w:pStyle w:val="Normal"/>
        <w:pBdr/>
        <w:spacing w:before="0" w:after="80"/>
        <w:jc w:val="both"/>
        <w:rPr>
          <w:color w:val="FF0000"/>
          <w:sz w:val="30"/>
          <w:szCs w:val="30"/>
          <w:u w:val="single"/>
        </w:rPr>
      </w:pPr>
      <w:r>
        <w:rPr>
          <w:b/>
          <w:color w:val="FF0000"/>
          <w:sz w:val="30"/>
          <w:szCs w:val="30"/>
          <w:u w:val="single"/>
        </w:rPr>
        <w:t xml:space="preserve">Készenléti telefon: 003620/313 3090 </w:t>
      </w:r>
    </w:p>
    <w:p>
      <w:pPr>
        <w:pStyle w:val="Normal"/>
        <w:pBdr/>
        <w:spacing w:before="0" w:after="80"/>
        <w:jc w:val="both"/>
        <w:rPr>
          <w:color w:val="FF0000"/>
          <w:sz w:val="30"/>
          <w:szCs w:val="30"/>
          <w:u w:val="single"/>
        </w:rPr>
      </w:pPr>
      <w:r>
        <w:rPr>
          <w:b/>
          <w:color w:val="FF0000"/>
          <w:sz w:val="30"/>
          <w:szCs w:val="30"/>
          <w:u w:val="single"/>
        </w:rPr>
        <w:t>Hétköznap:16-24 óráig</w:t>
      </w:r>
    </w:p>
    <w:p>
      <w:pPr>
        <w:pStyle w:val="Normal"/>
        <w:pBdr/>
        <w:spacing w:before="0" w:after="80"/>
        <w:jc w:val="both"/>
        <w:rPr>
          <w:b/>
          <w:b/>
          <w:color w:val="FF0000"/>
          <w:sz w:val="30"/>
          <w:szCs w:val="30"/>
          <w:u w:val="single"/>
        </w:rPr>
      </w:pPr>
      <w:r>
        <w:rPr>
          <w:b/>
          <w:color w:val="FF0000"/>
          <w:sz w:val="30"/>
          <w:szCs w:val="30"/>
          <w:u w:val="single"/>
        </w:rPr>
        <w:t>Hétvégén, ünnepnapon: 0-24 óráig</w:t>
      </w:r>
    </w:p>
    <w:p>
      <w:pPr>
        <w:pStyle w:val="Normal"/>
        <w:pBdr/>
        <w:spacing w:before="0" w:after="8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Intézményvezető: Novics Bernadett </w:t>
      </w:r>
      <w:hyperlink r:id="rId8">
        <w:r>
          <w:rPr>
            <w:rStyle w:val="Internethivatkozs"/>
            <w:b/>
            <w:sz w:val="30"/>
            <w:szCs w:val="30"/>
          </w:rPr>
          <w:t>intezmenyvezeto@csgykmovar.hu</w:t>
        </w:r>
      </w:hyperlink>
    </w:p>
    <w:sectPr>
      <w:type w:val="nextPage"/>
      <w:pgSz w:w="11906" w:h="16838"/>
      <w:pgMar w:left="1134" w:right="1134" w:header="0" w:top="426" w:footer="0" w:bottom="85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hu-HU" w:eastAsia="hu-HU" w:bidi="ar-SA"/>
    </w:rPr>
  </w:style>
  <w:style w:type="paragraph" w:styleId="Cmsor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f43d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43dec"/>
    <w:rPr>
      <w:color w:val="605E5C"/>
      <w:shd w:fill="E1DFDD" w:val="clear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Cm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kozpont@csgykmovar.hu" TargetMode="External"/><Relationship Id="rId4" Type="http://schemas.openxmlformats.org/officeDocument/2006/relationships/image" Target="media/image2.png"/><Relationship Id="rId5" Type="http://schemas.openxmlformats.org/officeDocument/2006/relationships/hyperlink" Target="http://www.csgykmovar.hu/" TargetMode="External"/><Relationship Id="rId6" Type="http://schemas.openxmlformats.org/officeDocument/2006/relationships/hyperlink" Target="mailto:csendesviktoria@csgykmovar.hu" TargetMode="External"/><Relationship Id="rId7" Type="http://schemas.openxmlformats.org/officeDocument/2006/relationships/hyperlink" Target="mailto:vd.klara@csgykmovar.hu" TargetMode="External"/><Relationship Id="rId8" Type="http://schemas.openxmlformats.org/officeDocument/2006/relationships/hyperlink" Target="mailto:intezmenyvezeto@csgykmovar.hu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LibreOffice/7.1.2.2$Windows_X86_64 LibreOffice_project/8a45595d069ef5570103caea1b71cc9d82b2aae4</Application>
  <AppVersion>15.0000</AppVersion>
  <Pages>1</Pages>
  <Words>162</Words>
  <Characters>1469</Characters>
  <CharactersWithSpaces>1710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2022-12-07T09:00:00Z</dcterms:created>
  <dc:creator>User</dc:creator>
  <dc:description/>
  <dc:language>hu-HU</dc:language>
  <cp:lastModifiedBy>Csendes Viktoria | CSEN-59-SZ</cp:lastModifiedBy>
  <dcterms:modified xsi:type="dcterms:W3CDTF">2022-12-07T09:00:00Z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